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931E7" w:rsidRDefault="00183C6E">
      <w:pPr>
        <w:rPr>
          <w:lang w:val="vi-VN"/>
        </w:rPr>
      </w:pPr>
      <w:r>
        <w:rPr>
          <w:lang w:val="vi-VN"/>
        </w:rPr>
        <w:t>Thử nghiệm khuếch đại sử dụng OPAM</w:t>
      </w:r>
    </w:p>
    <w:p w:rsidR="00183C6E" w:rsidRDefault="004120E2">
      <w:pPr>
        <w:rPr>
          <w:lang w:val="vi-VN"/>
        </w:rPr>
      </w:pPr>
      <w:r>
        <w:rPr>
          <w:lang w:val="vi-VN"/>
        </w:rPr>
        <w:t>Thử nghiệm với tín hiệu sóng sin tần số 125khz, biên độ 100mV ( -50mV -&gt; +50mV)</w:t>
      </w:r>
    </w:p>
    <w:p w:rsidR="004120E2" w:rsidRDefault="004120E2">
      <w:pPr>
        <w:rPr>
          <w:lang w:val="vi-VN"/>
        </w:rPr>
      </w:pPr>
      <w:r w:rsidRPr="004120E2">
        <w:rPr>
          <w:noProof/>
        </w:rPr>
        <w:drawing>
          <wp:inline distT="0" distB="0" distL="0" distR="0" wp14:anchorId="0D868994" wp14:editId="18157C24">
            <wp:extent cx="5943600" cy="32740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0E2" w:rsidRDefault="00486BDB">
      <w:pPr>
        <w:rPr>
          <w:lang w:val="vi-VN"/>
        </w:rPr>
      </w:pPr>
      <w:r>
        <w:rPr>
          <w:lang w:val="vi-VN"/>
        </w:rPr>
        <w:t>Thiết kế mạch khuếch đại như sau:</w:t>
      </w:r>
    </w:p>
    <w:p w:rsidR="00486BDB" w:rsidRDefault="00486BDB">
      <w:pPr>
        <w:rPr>
          <w:lang w:val="vi-VN"/>
        </w:rPr>
      </w:pPr>
      <w:r w:rsidRPr="00486BDB">
        <w:rPr>
          <w:noProof/>
        </w:rPr>
        <w:drawing>
          <wp:inline distT="0" distB="0" distL="0" distR="0" wp14:anchorId="5357BD95" wp14:editId="63E52C68">
            <wp:extent cx="5943600" cy="32816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BDB" w:rsidRDefault="00486BDB">
      <w:pPr>
        <w:rPr>
          <w:lang w:val="vi-VN"/>
        </w:rPr>
      </w:pPr>
      <w:r>
        <w:rPr>
          <w:lang w:val="vi-VN"/>
        </w:rPr>
        <w:t xml:space="preserve">Sử dụng IC JRC4580 có GBW = 15Mhz. </w:t>
      </w:r>
    </w:p>
    <w:p w:rsidR="00E42457" w:rsidRDefault="00E42457">
      <w:pPr>
        <w:rPr>
          <w:lang w:val="vi-VN"/>
        </w:rPr>
      </w:pPr>
      <w:r>
        <w:rPr>
          <w:lang w:val="vi-VN"/>
        </w:rPr>
        <w:t>Theo lý thuyết thì Vout = -(Rf/Rin).Vin = -(3300/1300).Vin = -2.5xVin</w:t>
      </w:r>
    </w:p>
    <w:p w:rsidR="00E42457" w:rsidRDefault="00EE35C8">
      <w:pPr>
        <w:rPr>
          <w:lang w:val="vi-VN"/>
        </w:rPr>
      </w:pPr>
      <w:r>
        <w:rPr>
          <w:lang w:val="vi-VN"/>
        </w:rPr>
        <w:lastRenderedPageBreak/>
        <w:t>Vậy theo lý thuyết biên độ giao động của Vout sẽ là 2.5*100 = 250mV</w:t>
      </w:r>
    </w:p>
    <w:p w:rsidR="00EE35C8" w:rsidRDefault="00CC58B5">
      <w:pPr>
        <w:rPr>
          <w:lang w:val="vi-VN"/>
        </w:rPr>
      </w:pPr>
      <w:r>
        <w:rPr>
          <w:lang w:val="vi-VN"/>
        </w:rPr>
        <w:t>Thực tế khi đo đạc như sau:</w:t>
      </w:r>
    </w:p>
    <w:p w:rsidR="00CC58B5" w:rsidRDefault="00CC58B5">
      <w:pPr>
        <w:rPr>
          <w:lang w:val="vi-VN"/>
        </w:rPr>
      </w:pPr>
      <w:r w:rsidRPr="00CC58B5">
        <w:rPr>
          <w:noProof/>
        </w:rPr>
        <w:drawing>
          <wp:inline distT="0" distB="0" distL="0" distR="0" wp14:anchorId="7AF8033D" wp14:editId="17D5BB22">
            <wp:extent cx="5943600" cy="33743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8B5" w:rsidRDefault="00CC58B5">
      <w:pPr>
        <w:rPr>
          <w:lang w:val="vi-VN"/>
        </w:rPr>
      </w:pPr>
      <w:r>
        <w:rPr>
          <w:lang w:val="vi-VN"/>
        </w:rPr>
        <w:t>Biên độ giao động khoảng 200mV gần đúng với lý thuyết.</w:t>
      </w:r>
      <w:r w:rsidR="00771D81">
        <w:rPr>
          <w:lang w:val="vi-VN"/>
        </w:rPr>
        <w:t xml:space="preserve"> Tín hiệu không bị biến dạng </w:t>
      </w:r>
      <w:r w:rsidR="00622BB6">
        <w:rPr>
          <w:lang w:val="vi-VN"/>
        </w:rPr>
        <w:t>nhiều.</w:t>
      </w:r>
    </w:p>
    <w:p w:rsidR="00622BB6" w:rsidRDefault="00622BB6">
      <w:pPr>
        <w:rPr>
          <w:lang w:val="vi-VN"/>
        </w:rPr>
      </w:pPr>
      <w:r>
        <w:rPr>
          <w:lang w:val="vi-VN"/>
        </w:rPr>
        <w:t>Thử thay thế OPAM JRC4580 bằng IC LM358P</w:t>
      </w:r>
      <w:r w:rsidR="006033FC">
        <w:rPr>
          <w:lang w:val="vi-VN"/>
        </w:rPr>
        <w:t xml:space="preserve"> có GBW=700KHz</w:t>
      </w:r>
      <w:r>
        <w:rPr>
          <w:lang w:val="vi-VN"/>
        </w:rPr>
        <w:t>:</w:t>
      </w:r>
    </w:p>
    <w:p w:rsidR="00622BB6" w:rsidRDefault="006033FC">
      <w:pPr>
        <w:rPr>
          <w:lang w:val="vi-VN"/>
        </w:rPr>
      </w:pPr>
      <w:r w:rsidRPr="006033FC">
        <w:rPr>
          <w:noProof/>
        </w:rPr>
        <w:drawing>
          <wp:inline distT="0" distB="0" distL="0" distR="0" wp14:anchorId="70A90E1B" wp14:editId="54FCEEC1">
            <wp:extent cx="5943600" cy="33534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FC" w:rsidRDefault="006033FC">
      <w:pPr>
        <w:rPr>
          <w:lang w:val="vi-VN"/>
        </w:rPr>
      </w:pPr>
      <w:r>
        <w:rPr>
          <w:lang w:val="vi-VN"/>
        </w:rPr>
        <w:lastRenderedPageBreak/>
        <w:t xml:space="preserve">Tín hiệu giường như vẫn giữ nguyên như vậy độ lợi bằng 0dB. </w:t>
      </w:r>
    </w:p>
    <w:p w:rsidR="006033FC" w:rsidRDefault="006033FC">
      <w:pPr>
        <w:rPr>
          <w:lang w:val="vi-VN"/>
        </w:rPr>
      </w:pPr>
      <w:r>
        <w:rPr>
          <w:lang w:val="vi-VN"/>
        </w:rPr>
        <w:t>Có thể tạm thời kết luận do LM358 có GBW thấp dẫn đến độ lợi ở tần số cao thụt giảm nghiêm trọng. Với tần số 125khz thì độ lợi giảm xuống bằng 0.</w:t>
      </w:r>
    </w:p>
    <w:p w:rsidR="006033FC" w:rsidRDefault="0024708E">
      <w:pPr>
        <w:rPr>
          <w:lang w:val="vi-VN"/>
        </w:rPr>
      </w:pPr>
      <w:r>
        <w:rPr>
          <w:lang w:val="vi-VN"/>
        </w:rPr>
        <w:t>Khi thay bằng MC33274 có GBW 24MHz:</w:t>
      </w:r>
    </w:p>
    <w:p w:rsidR="0024708E" w:rsidRDefault="0024708E">
      <w:pPr>
        <w:rPr>
          <w:lang w:val="vi-VN"/>
        </w:rPr>
      </w:pPr>
      <w:r w:rsidRPr="0024708E">
        <w:rPr>
          <w:noProof/>
        </w:rPr>
        <w:drawing>
          <wp:inline distT="0" distB="0" distL="0" distR="0" wp14:anchorId="03966A9F" wp14:editId="2FDB8DC2">
            <wp:extent cx="5943600" cy="298894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08E" w:rsidRDefault="0024708E">
      <w:pPr>
        <w:rPr>
          <w:lang w:val="vi-VN"/>
        </w:rPr>
      </w:pPr>
      <w:r>
        <w:rPr>
          <w:lang w:val="vi-VN"/>
        </w:rPr>
        <w:t>Ta có thể thấy độ lợi lớn hơn.</w:t>
      </w:r>
    </w:p>
    <w:p w:rsidR="00D90B55" w:rsidRDefault="00CA0ED0">
      <w:pPr>
        <w:rPr>
          <w:lang w:val="vi-VN"/>
        </w:rPr>
      </w:pPr>
      <w:r>
        <w:rPr>
          <w:lang w:val="vi-VN"/>
        </w:rPr>
        <w:t>Thử nghiệm với sóng SIN có biên độ nhỏ hơn nhiều khoảng 5mV</w:t>
      </w:r>
    </w:p>
    <w:p w:rsidR="00CA0ED0" w:rsidRDefault="00D55EB3">
      <w:pPr>
        <w:rPr>
          <w:lang w:val="vi-VN"/>
        </w:rPr>
      </w:pPr>
      <w:r w:rsidRPr="00D55EB3">
        <w:rPr>
          <w:noProof/>
        </w:rPr>
        <w:drawing>
          <wp:inline distT="0" distB="0" distL="0" distR="0" wp14:anchorId="729D6DD4" wp14:editId="2B8B5F5C">
            <wp:extent cx="5943600" cy="3470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63E" w:rsidRDefault="009B163E">
      <w:pPr>
        <w:rPr>
          <w:lang w:val="vi-VN"/>
        </w:rPr>
      </w:pPr>
      <w:r>
        <w:rPr>
          <w:lang w:val="vi-VN"/>
        </w:rPr>
        <w:lastRenderedPageBreak/>
        <w:t>Đầu ra khi sử dụng MC33274 khuếch đại:</w:t>
      </w:r>
    </w:p>
    <w:p w:rsidR="009B163E" w:rsidRDefault="009B163E">
      <w:pPr>
        <w:rPr>
          <w:lang w:val="vi-VN"/>
        </w:rPr>
      </w:pPr>
      <w:r w:rsidRPr="009B163E">
        <w:rPr>
          <w:noProof/>
        </w:rPr>
        <w:drawing>
          <wp:inline distT="0" distB="0" distL="0" distR="0" wp14:anchorId="5AD08C69" wp14:editId="5EB55F67">
            <wp:extent cx="5943600" cy="33102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t xml:space="preserve"> </w:t>
      </w:r>
    </w:p>
    <w:p w:rsidR="009B163E" w:rsidRDefault="009B163E">
      <w:pPr>
        <w:rPr>
          <w:lang w:val="vi-VN"/>
        </w:rPr>
      </w:pPr>
      <w:r>
        <w:rPr>
          <w:lang w:val="vi-VN"/>
        </w:rPr>
        <w:t>Có thể thấy tín hiệu khuếch đại vẫn rất rốt.</w:t>
      </w:r>
    </w:p>
    <w:p w:rsidR="00181E43" w:rsidRDefault="00181E43">
      <w:pPr>
        <w:rPr>
          <w:lang w:val="vi-VN"/>
        </w:rPr>
      </w:pPr>
      <w:r>
        <w:rPr>
          <w:lang w:val="vi-VN"/>
        </w:rPr>
        <w:t>Tiến hành thêm 1 tầng khuếch đại nữa</w:t>
      </w:r>
    </w:p>
    <w:p w:rsidR="00181E43" w:rsidRDefault="00181E43">
      <w:pPr>
        <w:rPr>
          <w:lang w:val="vi-VN"/>
        </w:rPr>
      </w:pPr>
      <w:r w:rsidRPr="00181E43">
        <w:rPr>
          <w:lang w:val="vi-VN"/>
        </w:rPr>
        <w:drawing>
          <wp:inline distT="0" distB="0" distL="0" distR="0" wp14:anchorId="1D5B9E9D" wp14:editId="5008A12F">
            <wp:extent cx="5943600" cy="19354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E43" w:rsidRDefault="00181E43">
      <w:pPr>
        <w:rPr>
          <w:lang w:val="vi-VN"/>
        </w:rPr>
      </w:pPr>
      <w:r>
        <w:rPr>
          <w:lang w:val="vi-VN"/>
        </w:rPr>
        <w:t>Ban đầu nếu giá trị C2=1nF thì tín hiệu sau khuếch đại rất yếu và bị méo khá nhiều. Độ lớn khuếch đại cũng rất nhỏ</w:t>
      </w:r>
    </w:p>
    <w:p w:rsidR="00181E43" w:rsidRDefault="00691172">
      <w:pPr>
        <w:rPr>
          <w:lang w:val="vi-VN"/>
        </w:rPr>
      </w:pPr>
      <w:r w:rsidRPr="00691172">
        <w:rPr>
          <w:lang w:val="vi-VN"/>
        </w:rPr>
        <w:lastRenderedPageBreak/>
        <w:drawing>
          <wp:inline distT="0" distB="0" distL="0" distR="0" wp14:anchorId="0C57F63E" wp14:editId="086EC432">
            <wp:extent cx="5943600" cy="34759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172" w:rsidRDefault="00691172">
      <w:pPr>
        <w:rPr>
          <w:lang w:val="vi-VN"/>
        </w:rPr>
      </w:pPr>
      <w:r>
        <w:rPr>
          <w:lang w:val="vi-VN"/>
        </w:rPr>
        <w:t>Thay tụ C2=6.8nF</w:t>
      </w:r>
    </w:p>
    <w:p w:rsidR="00691172" w:rsidRDefault="00691172">
      <w:pPr>
        <w:rPr>
          <w:lang w:val="vi-VN"/>
        </w:rPr>
      </w:pPr>
      <w:r w:rsidRPr="00691172">
        <w:rPr>
          <w:lang w:val="vi-VN"/>
        </w:rPr>
        <w:drawing>
          <wp:inline distT="0" distB="0" distL="0" distR="0" wp14:anchorId="304AC0F9" wp14:editId="2487F828">
            <wp:extent cx="5943600" cy="34690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244" w:rsidRDefault="00475244">
      <w:pPr>
        <w:rPr>
          <w:lang w:val="vi-VN"/>
        </w:rPr>
      </w:pPr>
      <w:r>
        <w:rPr>
          <w:lang w:val="vi-VN"/>
        </w:rPr>
        <w:t xml:space="preserve">Tín hiệu khuếch đại rất chuẩn và có độ lợi cao, không bị </w:t>
      </w:r>
      <w:r w:rsidR="00A24947">
        <w:rPr>
          <w:lang w:val="vi-VN"/>
        </w:rPr>
        <w:t>nhiễu.</w:t>
      </w:r>
    </w:p>
    <w:p w:rsidR="00A24947" w:rsidRDefault="00175738">
      <w:pPr>
        <w:rPr>
          <w:lang w:val="vi-VN"/>
        </w:rPr>
      </w:pPr>
      <w:r>
        <w:rPr>
          <w:lang w:val="vi-VN"/>
        </w:rPr>
        <w:t>Tiến hành thêm tụ C3=150pF kết nối đầu ra với đầu vào trước tụ C2</w:t>
      </w:r>
    </w:p>
    <w:p w:rsidR="00175738" w:rsidRDefault="00175738">
      <w:pPr>
        <w:rPr>
          <w:lang w:val="vi-VN"/>
        </w:rPr>
      </w:pPr>
      <w:r w:rsidRPr="00175738">
        <w:rPr>
          <w:lang w:val="vi-VN"/>
        </w:rPr>
        <w:lastRenderedPageBreak/>
        <w:drawing>
          <wp:inline distT="0" distB="0" distL="0" distR="0" wp14:anchorId="4A8C82EE" wp14:editId="11CBE285">
            <wp:extent cx="5943600" cy="21685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63E" w:rsidRDefault="00BD6AE1">
      <w:pPr>
        <w:rPr>
          <w:lang w:val="vi-VN"/>
        </w:rPr>
      </w:pPr>
      <w:r w:rsidRPr="00BD6AE1">
        <w:rPr>
          <w:lang w:val="vi-VN"/>
        </w:rPr>
        <w:drawing>
          <wp:inline distT="0" distB="0" distL="0" distR="0" wp14:anchorId="1C18ACA9" wp14:editId="3F1C446D">
            <wp:extent cx="5943600" cy="329374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AE1" w:rsidRDefault="00BD6AE1">
      <w:pPr>
        <w:rPr>
          <w:lang w:val="vi-VN"/>
        </w:rPr>
      </w:pPr>
      <w:r>
        <w:rPr>
          <w:lang w:val="vi-VN"/>
        </w:rPr>
        <w:t>Độ lợi được tăng thêm 1 chút khiến biên độ tăng lên khoảng 250mV</w:t>
      </w:r>
    </w:p>
    <w:p w:rsidR="004C4728" w:rsidRDefault="004C4728">
      <w:pPr>
        <w:rPr>
          <w:lang w:val="vi-VN"/>
        </w:rPr>
      </w:pPr>
      <w:r>
        <w:rPr>
          <w:lang w:val="vi-VN"/>
        </w:rPr>
        <w:t>Khi tăng giá trị C3=</w:t>
      </w:r>
      <w:r w:rsidR="00D02024">
        <w:rPr>
          <w:lang w:val="vi-VN"/>
        </w:rPr>
        <w:t xml:space="preserve">470pF thì độ lợi cũng tăng lên rõ rệt. </w:t>
      </w:r>
    </w:p>
    <w:p w:rsidR="00D02024" w:rsidRDefault="00D02024">
      <w:pPr>
        <w:rPr>
          <w:lang w:val="vi-VN"/>
        </w:rPr>
      </w:pPr>
      <w:r w:rsidRPr="00D02024">
        <w:rPr>
          <w:lang w:val="vi-VN"/>
        </w:rPr>
        <w:lastRenderedPageBreak/>
        <w:drawing>
          <wp:inline distT="0" distB="0" distL="0" distR="0" wp14:anchorId="1A360FD8" wp14:editId="113499C9">
            <wp:extent cx="5943600" cy="333248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AE1" w:rsidRDefault="00D02024">
      <w:pPr>
        <w:rPr>
          <w:lang w:val="vi-VN"/>
        </w:rPr>
      </w:pPr>
      <w:r>
        <w:rPr>
          <w:lang w:val="vi-VN"/>
        </w:rPr>
        <w:t>Do tăng biên độ phía dưới quá nhiều nên bị cắt mất phần chân.</w:t>
      </w:r>
    </w:p>
    <w:p w:rsidR="00D02024" w:rsidRDefault="00D02024">
      <w:pPr>
        <w:rPr>
          <w:lang w:val="vi-VN"/>
        </w:rPr>
      </w:pPr>
      <w:bookmarkStart w:id="0" w:name="_GoBack"/>
      <w:bookmarkEnd w:id="0"/>
    </w:p>
    <w:p w:rsidR="004C4728" w:rsidRPr="00183C6E" w:rsidRDefault="004C4728">
      <w:pPr>
        <w:rPr>
          <w:lang w:val="vi-VN"/>
        </w:rPr>
      </w:pPr>
    </w:p>
    <w:sectPr w:rsidR="004C4728" w:rsidRPr="00183C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3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7141"/>
    <w:rsid w:val="00175738"/>
    <w:rsid w:val="00181E43"/>
    <w:rsid w:val="00183C6E"/>
    <w:rsid w:val="0024708E"/>
    <w:rsid w:val="002931E7"/>
    <w:rsid w:val="003E7141"/>
    <w:rsid w:val="004120E2"/>
    <w:rsid w:val="00475244"/>
    <w:rsid w:val="00486BDB"/>
    <w:rsid w:val="004C4728"/>
    <w:rsid w:val="006033FC"/>
    <w:rsid w:val="00622BB6"/>
    <w:rsid w:val="00691172"/>
    <w:rsid w:val="00771D81"/>
    <w:rsid w:val="009B163E"/>
    <w:rsid w:val="00A24947"/>
    <w:rsid w:val="00BD6AE1"/>
    <w:rsid w:val="00CA0ED0"/>
    <w:rsid w:val="00CC58B5"/>
    <w:rsid w:val="00D02024"/>
    <w:rsid w:val="00D55EB3"/>
    <w:rsid w:val="00D90B55"/>
    <w:rsid w:val="00E42457"/>
    <w:rsid w:val="00EE35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5FF240"/>
  <w15:chartTrackingRefBased/>
  <w15:docId w15:val="{084BDDF0-0603-4568-AC24-05A7DD3836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7</Pages>
  <Words>213</Words>
  <Characters>1217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goku son</dc:creator>
  <cp:keywords/>
  <dc:description/>
  <cp:lastModifiedBy>goku son</cp:lastModifiedBy>
  <cp:revision>22</cp:revision>
  <dcterms:created xsi:type="dcterms:W3CDTF">2024-03-28T16:23:00Z</dcterms:created>
  <dcterms:modified xsi:type="dcterms:W3CDTF">2024-03-29T17:05:00Z</dcterms:modified>
</cp:coreProperties>
</file>